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F4" w:rsidRDefault="00A164F4" w:rsidP="00A164F4">
      <w:r>
        <w:rPr>
          <w:u w:val="single"/>
        </w:rPr>
        <w:t>Margaret SHIRBURN</w:t>
      </w:r>
      <w:r>
        <w:t xml:space="preserve">      (fl.1413)</w:t>
      </w:r>
    </w:p>
    <w:p w:rsidR="00A164F4" w:rsidRDefault="00A164F4" w:rsidP="00A164F4">
      <w:proofErr w:type="gramStart"/>
      <w:r>
        <w:t>of</w:t>
      </w:r>
      <w:proofErr w:type="gramEnd"/>
      <w:r>
        <w:t xml:space="preserve"> Beverley, East Riding of </w:t>
      </w:r>
      <w:smartTag w:uri="urn:schemas-microsoft-com:office:smarttags" w:element="place">
        <w:r>
          <w:t>Yorkshire</w:t>
        </w:r>
      </w:smartTag>
      <w:r>
        <w:t>.</w:t>
      </w:r>
    </w:p>
    <w:p w:rsidR="00A164F4" w:rsidRDefault="00A164F4" w:rsidP="00A164F4"/>
    <w:p w:rsidR="00A164F4" w:rsidRDefault="00A164F4" w:rsidP="00A164F4"/>
    <w:p w:rsidR="00A164F4" w:rsidRDefault="00A164F4" w:rsidP="00A164F4">
      <w:r>
        <w:t xml:space="preserve">= </w:t>
      </w:r>
      <w:proofErr w:type="gramStart"/>
      <w:r>
        <w:t>Robert(</w:t>
      </w:r>
      <w:proofErr w:type="gramEnd"/>
      <w:r>
        <w:t>q.v.)</w:t>
      </w:r>
    </w:p>
    <w:p w:rsidR="00A164F4" w:rsidRDefault="00A164F4" w:rsidP="00A164F4">
      <w:r>
        <w:t>(www.medievalgenealogy.org.uk/fines/abstracts/CP_25_1_280_153.shtml)</w:t>
      </w:r>
    </w:p>
    <w:p w:rsidR="00A164F4" w:rsidRDefault="00A164F4" w:rsidP="00A164F4"/>
    <w:p w:rsidR="00A164F4" w:rsidRDefault="00A164F4" w:rsidP="00A164F4"/>
    <w:p w:rsidR="00A164F4" w:rsidRDefault="00A164F4" w:rsidP="00A164F4">
      <w:r>
        <w:t>18 Nov.1413</w:t>
      </w:r>
      <w:r>
        <w:tab/>
        <w:t xml:space="preserve">Settlement of the action taken against them by Alan </w:t>
      </w:r>
      <w:proofErr w:type="spellStart"/>
      <w:proofErr w:type="gramStart"/>
      <w:r>
        <w:t>Pacok</w:t>
      </w:r>
      <w:proofErr w:type="spellEnd"/>
      <w:r>
        <w:t>(</w:t>
      </w:r>
      <w:proofErr w:type="gramEnd"/>
      <w:r>
        <w:t>q.v.) and</w:t>
      </w:r>
    </w:p>
    <w:p w:rsidR="00A164F4" w:rsidRDefault="00A164F4" w:rsidP="00A164F4">
      <w:pPr>
        <w:ind w:left="1440"/>
      </w:pPr>
      <w:r>
        <w:t xml:space="preserve">John </w:t>
      </w:r>
      <w:proofErr w:type="spellStart"/>
      <w:proofErr w:type="gramStart"/>
      <w:r>
        <w:t>Pacok</w:t>
      </w:r>
      <w:proofErr w:type="spellEnd"/>
      <w:r>
        <w:t>(</w:t>
      </w:r>
      <w:proofErr w:type="gramEnd"/>
      <w:r>
        <w:t xml:space="preserve">q.v.) over a </w:t>
      </w:r>
      <w:proofErr w:type="spellStart"/>
      <w:r>
        <w:t>messuage</w:t>
      </w:r>
      <w:proofErr w:type="spellEnd"/>
      <w:r>
        <w:t xml:space="preserve">, 2 tofts and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Catwick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A164F4" w:rsidRDefault="00A164F4" w:rsidP="00A164F4"/>
    <w:p w:rsidR="00A164F4" w:rsidRDefault="00A164F4" w:rsidP="00A164F4"/>
    <w:p w:rsidR="00A164F4" w:rsidRPr="009E27B6" w:rsidRDefault="00A164F4" w:rsidP="00A164F4">
      <w:r>
        <w:t>24 October 2011</w:t>
      </w:r>
    </w:p>
    <w:p w:rsidR="00BA4020" w:rsidRDefault="00A164F4"/>
    <w:sectPr w:rsidR="00BA4020" w:rsidSect="00582C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4F4" w:rsidRDefault="00A164F4" w:rsidP="00552EBA">
      <w:r>
        <w:separator/>
      </w:r>
    </w:p>
  </w:endnote>
  <w:endnote w:type="continuationSeparator" w:id="0">
    <w:p w:rsidR="00A164F4" w:rsidRDefault="00A164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164F4">
        <w:rPr>
          <w:noProof/>
        </w:rPr>
        <w:t>30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4F4" w:rsidRDefault="00A164F4" w:rsidP="00552EBA">
      <w:r>
        <w:separator/>
      </w:r>
    </w:p>
  </w:footnote>
  <w:footnote w:type="continuationSeparator" w:id="0">
    <w:p w:rsidR="00A164F4" w:rsidRDefault="00A164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82CD1"/>
    <w:rsid w:val="00A164F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4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2011-10-30T22:28:00Z</dcterms:created>
  <dcterms:modified xsi:type="dcterms:W3CDTF">2011-10-30T22:29:00Z</dcterms:modified>
</cp:coreProperties>
</file>